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F8A" w:rsidRDefault="00DE0918">
      <w:r>
        <w:rPr>
          <w:noProof/>
          <w:lang w:val="it-IT" w:eastAsia="it-IT"/>
        </w:rPr>
        <w:pict>
          <v:rect id="officeArt object" o:spid="_x0000_s1026" style="position:absolute;margin-left:12.75pt;margin-top:637.5pt;width:609.95pt;height:204.6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+i4QEAAKwDAAAOAAAAZHJzL2Uyb0RvYy54bWysU8tu2zAQvBfoPxC815Jl2XIEy0HQIEWB&#10;og2Q9AMoirRY8FWStuS/75KyHaG9BfWB5pLc2Z3Z0e5+VBKdmPPC6AYvFzlGTFPTCX1o8M/Xp09b&#10;jHwguiPSaNbgM/P4fv/xw26wNStMb2THHAIQ7evBNrgPwdZZ5mnPFPELY5mGS26cIgFCd8g6RwZA&#10;VzIr8nyTDcZ11hnKvIfTx+kS7xM+54yGH5x7FpBsMPQW0urS2sY12+9IfXDE9oJe2iDv6EIRoaHo&#10;DeqRBIKOTvwDpQR1xhseFtSozHAuKEscgM0y/4vNS08sS1xAHG9vMvn/B0u/n54dEh3MLq9WVbnc&#10;rkqMNFEwq6m7BxeQaX+BklGswfoacl7ss7tEHraR+cidiv+QhcYk8PkmMBsDonBYVeVmtVljROGu&#10;WN9tyyKNIHtLt86HL8woFDcNdrFuhCWnbz5ASXh6fRKPtXkSUqYpSo0GoFFUOQyaEjATl2RKnr1S&#10;IoDhpFANLvP4i6wAVOoIx5JlLpUi14ld3IWxHZNQq6sOrenOIN4A7mmw/30kjmEkv2oYzzrfxi7C&#10;PHDzoJ0H+qg+GzDoEiOiaW/An9e+H47BcJGIxyamktBwDMASqfWLfaPn5nF69faR7f8AAAD//wMA&#10;UEsDBBQABgAIAAAAIQBsHO0D4QAAAA0BAAAPAAAAZHJzL2Rvd25yZXYueG1sTI/BTsMwEETvSPyD&#10;tUhcEHWI4lCFOBUKVOLawge4sUnS2usQO23o17M9ldvuzmj2TbmanWVHM4beo4SnRQLMYON1j62E&#10;r8/14xJYiAq1sh6NhF8TYFXd3pSq0P6EG3PcxpZRCIZCSehiHArOQ9MZp8LCDwZJ+/ajU5HWseV6&#10;VCcKd5anSZJzp3qkD50aTN2Z5rCdnISPZtq/ncVPhvnDOT+812uxr62U93fz6wuwaOZ4NcMFn9Ch&#10;Iqadn1AHZiWkQpCT7umzoFIXR5qJDNiOpnyZpcCrkv9vUf0BAAD//wMAUEsBAi0AFAAGAAgAAAAh&#10;ALaDOJL+AAAA4QEAABMAAAAAAAAAAAAAAAAAAAAAAFtDb250ZW50X1R5cGVzXS54bWxQSwECLQAU&#10;AAYACAAAACEAOP0h/9YAAACUAQAACwAAAAAAAAAAAAAAAAAvAQAAX3JlbHMvLnJlbHNQSwECLQAU&#10;AAYACAAAACEA3+RPouEBAACsAwAADgAAAAAAAAAAAAAAAAAuAgAAZHJzL2Uyb0RvYy54bWxQSwEC&#10;LQAUAAYACAAAACEAbBztA+EAAAANAQAADwAAAAAAAAAAAAAAAAA7BAAAZHJzL2Rvd25yZXYueG1s&#10;UEsFBgAAAAAEAAQA8wAAAEkFAAAAAA==&#10;" filled="f" stroked="f" strokeweight="1pt">
            <v:stroke miterlimit="4"/>
            <v:textbox inset="4pt,4pt,4pt,4pt">
              <w:txbxContent>
                <w:p w:rsidR="00DE5F8A" w:rsidRDefault="008555CB" w:rsidP="00EF425A">
                  <w:pPr>
                    <w:pStyle w:val="Sottotitolo"/>
                    <w:ind w:right="533"/>
                  </w:pP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I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l giorno 30 maggio 2016 d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alle ore 15.00 ALLE ORE 16.00 si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terrà presso la scuola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primaria</w:t>
                  </w:r>
                  <w:r w:rsidR="00A0778A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di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loiano</w:t>
                  </w:r>
                  <w:proofErr w:type="spellEnd"/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lo spettacolo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di  danza contemporanea “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L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a </w:t>
                  </w:r>
                  <w:proofErr w:type="spellStart"/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tribú</w:t>
                  </w:r>
                  <w:proofErr w:type="spellEnd"/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 che balla” a conclusione del progetto “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Azione </w:t>
                  </w:r>
                  <w:proofErr w:type="spellStart"/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D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iversabile</w:t>
                  </w:r>
                  <w:proofErr w:type="spellEnd"/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” svolto dagli alunni della classe 5’a sotto l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>a direzione di Elena D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34"/>
                      <w:szCs w:val="34"/>
                    </w:rPr>
                    <w:t xml:space="preserve">onati.     </w:t>
                  </w:r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44"/>
                      <w:szCs w:val="44"/>
                    </w:rPr>
                    <w:t xml:space="preserve">                                           </w:t>
                  </w:r>
                  <w:bookmarkStart w:id="0" w:name="_GoBack"/>
                  <w:bookmarkEnd w:id="0"/>
                  <w:r w:rsidR="00EF425A" w:rsidRPr="008555CB">
                    <w:rPr>
                      <w:rFonts w:ascii="Algerian" w:eastAsia="Malgun Gothic" w:hAnsi="Algerian" w:cs="Aparajita"/>
                      <w:color w:val="000000"/>
                      <w:sz w:val="44"/>
                      <w:szCs w:val="44"/>
                    </w:rPr>
                    <w:t xml:space="preserve">                                                 </w:t>
                  </w:r>
                  <w:r w:rsidRPr="008555CB">
                    <w:rPr>
                      <w:rFonts w:ascii="Algerian" w:eastAsia="Malgun Gothic" w:hAnsi="Algerian" w:cs="Aparajita"/>
                      <w:color w:val="000000"/>
                      <w:sz w:val="44"/>
                      <w:szCs w:val="44"/>
                    </w:rPr>
                    <w:t xml:space="preserve">                               </w:t>
                  </w:r>
                  <w:r w:rsidRPr="008555CB">
                    <w:rPr>
                      <w:rFonts w:ascii="Algerian" w:hAnsi="Algerian"/>
                      <w:color w:val="000000"/>
                      <w:sz w:val="44"/>
                      <w:szCs w:val="44"/>
                    </w:rPr>
                    <w:t>I</w:t>
                  </w:r>
                  <w:r w:rsidR="00EF425A" w:rsidRPr="008555CB">
                    <w:rPr>
                      <w:rFonts w:ascii="Algerian" w:hAnsi="Algerian"/>
                      <w:color w:val="000000"/>
                      <w:sz w:val="44"/>
                      <w:szCs w:val="44"/>
                    </w:rPr>
                    <w:t xml:space="preserve"> genitori </w:t>
                  </w:r>
                  <w:r w:rsidR="00B22F64">
                    <w:rPr>
                      <w:rFonts w:ascii="Algerian" w:hAnsi="Algerian"/>
                      <w:color w:val="000000"/>
                      <w:sz w:val="44"/>
                      <w:szCs w:val="44"/>
                    </w:rPr>
                    <w:t xml:space="preserve">della classe 5’a </w:t>
                  </w:r>
                  <w:r w:rsidR="00EF425A" w:rsidRPr="008555CB">
                    <w:rPr>
                      <w:rFonts w:ascii="Algerian" w:hAnsi="Algerian"/>
                      <w:color w:val="000000"/>
                      <w:sz w:val="44"/>
                      <w:szCs w:val="44"/>
                    </w:rPr>
                    <w:t>sono invitati.</w:t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  <w:lang w:val="it-IT" w:eastAsia="it-IT"/>
        </w:rPr>
        <w:pict>
          <v:group id="_x0000_s1035" style="position:absolute;margin-left:36.3pt;margin-top:608.9pt;width:522.7pt;height:2in;z-index:251659264;mso-wrap-distance-left:12pt;mso-wrap-distance-top:12pt;mso-wrap-distance-right:12pt;mso-wrap-distance-bottom:12pt;mso-position-horizontal-relative:page;mso-position-vertical-relative:page" coordsize="6638544,1828800">
            <v:rect id="_x0000_s1027" style="position:absolute;width:6638544;height:1828800" filled="f" stroked="f" strokeweight="1pt">
              <v:stroke miterlimit="4"/>
            </v:rect>
            <v:rect id="_x0000_s1028" style="position:absolute;width:1526865;height:1828800" filled="f" stroked="f" strokeweight=".8pt">
              <v:stroke joinstyle="bevel"/>
              <v:textbox style="mso-next-textbox:#_x0000_s1029">
                <w:txbxContent>
                  <w:p w:rsidR="00DE0918" w:rsidRDefault="00B22F64">
                    <w:pPr>
                      <w:pStyle w:val="Sottointestazione"/>
                    </w:pPr>
                    <w:r>
                      <w:t>cc</w:t>
                    </w:r>
                  </w:p>
                </w:txbxContent>
              </v:textbox>
            </v:rect>
            <v:rect id="_x0000_s1029" style="position:absolute;left:1703893;width:1526865;height:1828800" filled="f" stroked="f" strokeweight=".8pt">
              <v:stroke joinstyle="bevel"/>
              <v:textbox style="mso-next-textbox:#_x0000_s1030">
                <w:txbxContent/>
              </v:textbox>
            </v:rect>
            <v:rect id="_x0000_s1030" style="position:absolute;left:3407786;width:1526865;height:1828800" filled="f" stroked="f" strokeweight=".8pt">
              <v:stroke joinstyle="bevel"/>
              <v:textbox style="mso-next-textbox:#_x0000_s1031">
                <w:txbxContent/>
              </v:textbox>
            </v:rect>
            <v:rect id="_x0000_s1031" style="position:absolute;left:5111679;width:1526865;height:1828800" filled="f" stroked="f" strokeweight=".8pt">
              <v:stroke joinstyle="bevel"/>
              <v:textbox>
                <w:txbxContent/>
              </v:textbox>
            </v:rect>
            <w10:wrap anchorx="page" anchory="page"/>
          </v:group>
        </w:pict>
      </w:r>
      <w:r>
        <w:rPr>
          <w:noProof/>
          <w:lang w:val="it-IT" w:eastAsia="it-IT"/>
        </w:rPr>
        <w:pict>
          <v:rect id="_x0000_s1032" style="position:absolute;margin-left:36pt;margin-top:550.1pt;width:522.7pt;height:104pt;z-index:251660288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>
              <w:txbxContent>
                <w:p w:rsidR="00DE0918" w:rsidRDefault="00B22F64">
                  <w:pPr>
                    <w:pStyle w:val="Titolo"/>
                  </w:pPr>
                  <w:r>
                    <w:t>n</w:t>
                  </w:r>
                </w:p>
              </w:txbxContent>
            </v:textbox>
            <w10:wrap anchorx="page" anchory="page"/>
          </v:rect>
        </w:pict>
      </w:r>
      <w:r w:rsidR="00EF425A">
        <w:rPr>
          <w:noProof/>
          <w:lang w:val="it-IT" w:eastAsia="it-IT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203984</wp:posOffset>
            </wp:positionH>
            <wp:positionV relativeFrom="page">
              <wp:posOffset>909336</wp:posOffset>
            </wp:positionV>
            <wp:extent cx="7451781" cy="7184912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hermata 2016-05-23 alle 23.44.15.png"/>
                    <pic:cNvPicPr/>
                  </pic:nvPicPr>
                  <pic:blipFill>
                    <a:blip r:embed="rId6" cstate="print">
                      <a:extLst/>
                    </a:blip>
                    <a:srcRect l="20419" r="20419"/>
                    <a:stretch>
                      <a:fillRect/>
                    </a:stretch>
                  </pic:blipFill>
                  <pic:spPr>
                    <a:xfrm>
                      <a:off x="0" y="0"/>
                      <a:ext cx="7451781" cy="7184912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pict>
          <v:rect id="_x0000_s1034" style="position:absolute;margin-left:123.95pt;margin-top:109.6pt;width:371pt;height:244.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/bt2QEAAJwDAAAOAAAAZHJzL2Uyb0RvYy54bWysU8GO2yAQvVfqPyDuje0kaiwrzmrV1VaV&#10;qnal3X4AxhBTAUOBxM7fd8BxdtXequZAZgZ4M+/xvL+bjCZn4YMC29JqVVIiLIde2WNLf7w8fqgp&#10;CZHZnmmwoqUXEejd4f27/egasYYBdC88QRAbmtG1dIjRNUUR+CAMCytwwuKmBG9YxNQfi96zEdGN&#10;LtZl+bEYwffOAxchYPVh3qSHjC+l4PG7lEFEoluKs8W8+rx2aS0Oe9YcPXOD4tcx2D9MYZiy2PQG&#10;9cAiIyev/oIyinsIIOOKgylASsVF5oBsqvIPNs8DcyJzQXGCu8kU/h8s/3Z+8kT1+HblbrPbVvVm&#10;Q4llBt9qnu7eRwLdT1QyiTW60OCdZ/fkr1nAMDGfpDfpH2+RKQt8uQkspkg4Fre7qqq32IDj3qYq&#10;N3VdJdTi9brzIX4WYEgKWupT3wTLzl9DnI8uR1LZwqPSGuus0ZaMSGO9K/GhOUMzSc3my29OGRXR&#10;cFoZnKZMv2t/bROGyJa5dkpcZ3YpilM3ZaHWiw4d9BcUb0T3tDT8OjEvKNFfLD5PstoS+CXolsCe&#10;zCdAQ1aUMMsHQD8uc96fIkiViaamcwsUKCVogSzV1a7JY2/zfOr1ozr8BgAA//8DAFBLAwQUAAYA&#10;CAAAACEAt+CYjt4AAAALAQAADwAAAGRycy9kb3ducmV2LnhtbEyPTU/DMAyG70j8h8hI3Fiyatra&#10;0nRCSBy4sTIhcfMa01Y0SdVkXfbvMSe4+ePR68fVPtlRLDSHwTsN65UCQa71ZnCdhuP7y0MOIkR0&#10;BkfvSMOVAuzr25sKS+Mv7kBLEzvBIS6UqKGPcSqlDG1PFsPKT+R49+Vni5HbuZNmxguH21FmSm2l&#10;xcHxhR4neu6p/W7OVsNHMK+Rrm/Wbxr83OIhLWlIWt/fpadHEJFS/IPhV5/VoWankz87E8SoIdvs&#10;Cka5WBcZCCaKvODJScNO5QpkXcn/P9Q/AAAA//8DAFBLAQItABQABgAIAAAAIQC2gziS/gAAAOEB&#10;AAATAAAAAAAAAAAAAAAAAAAAAABbQ29udGVudF9UeXBlc10ueG1sUEsBAi0AFAAGAAgAAAAhADj9&#10;If/WAAAAlAEAAAsAAAAAAAAAAAAAAAAALwEAAF9yZWxzLy5yZWxzUEsBAi0AFAAGAAgAAAAhAPoT&#10;9u3ZAQAAnAMAAA4AAAAAAAAAAAAAAAAALgIAAGRycy9lMm9Eb2MueG1sUEsBAi0AFAAGAAgAAAAh&#10;ALfgmI7eAAAACwEAAA8AAAAAAAAAAAAAAAAAMwQAAGRycy9kb3ducmV2LnhtbFBLBQYAAAAABAAE&#10;APMAAAA+BQAAAAA=&#10;" filled="f" stroked="f" strokeweight="1pt">
            <v:stroke miterlimit="4"/>
            <v:textbox inset="0,0,0,0">
              <w:txbxContent>
                <w:p w:rsidR="00DE5F8A" w:rsidRDefault="008555CB">
                  <w:pPr>
                    <w:pStyle w:val="Etichettascura"/>
                    <w:rPr>
                      <w:rFonts w:ascii="Snell Roundhand" w:eastAsia="Snell Roundhand" w:hAnsi="Snell Roundhand" w:cs="Snell Roundhand"/>
                      <w:color w:val="000000"/>
                      <w:sz w:val="46"/>
                      <w:szCs w:val="46"/>
                    </w:rPr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>C</w:t>
                  </w:r>
                  <w:r w:rsidR="00EF425A">
                    <w:rPr>
                      <w:rFonts w:ascii="Snell Roundhand"/>
                      <w:color w:val="000000"/>
                      <w:sz w:val="46"/>
                      <w:szCs w:val="46"/>
                    </w:rPr>
                    <w:t>i vuole un minuto</w:t>
                  </w:r>
                </w:p>
                <w:p w:rsidR="00DE5F8A" w:rsidRDefault="00EF425A">
                  <w:pPr>
                    <w:pStyle w:val="Etichettascura"/>
                    <w:rPr>
                      <w:rFonts w:ascii="Snell Roundhand" w:eastAsia="Snell Roundhand" w:hAnsi="Snell Roundhand" w:cs="Snell Roundhand"/>
                      <w:color w:val="000000"/>
                      <w:sz w:val="46"/>
                      <w:szCs w:val="46"/>
                    </w:rPr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 xml:space="preserve">per notare una persona speciale,    </w:t>
                  </w:r>
                </w:p>
                <w:p w:rsidR="00DE5F8A" w:rsidRDefault="00EF425A">
                  <w:pPr>
                    <w:pStyle w:val="Etichettascura"/>
                    <w:rPr>
                      <w:rFonts w:ascii="Snell Roundhand" w:eastAsia="Snell Roundhand" w:hAnsi="Snell Roundhand" w:cs="Snell Roundhand"/>
                      <w:color w:val="000000"/>
                      <w:sz w:val="46"/>
                      <w:szCs w:val="46"/>
                    </w:rPr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>un</w:t>
                  </w:r>
                  <w:r>
                    <w:rPr>
                      <w:rFonts w:hAnsi="Snell Roundhand"/>
                      <w:color w:val="000000"/>
                      <w:sz w:val="46"/>
                      <w:szCs w:val="46"/>
                    </w:rPr>
                    <w:t>’</w:t>
                  </w: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 xml:space="preserve">ora per apprezzarla,            </w:t>
                  </w:r>
                </w:p>
                <w:p w:rsidR="00DE5F8A" w:rsidRDefault="00EF425A">
                  <w:pPr>
                    <w:pStyle w:val="Etichettascura"/>
                    <w:rPr>
                      <w:rFonts w:ascii="Snell Roundhand" w:eastAsia="Snell Roundhand" w:hAnsi="Snell Roundhand" w:cs="Snell Roundhand"/>
                      <w:color w:val="000000"/>
                      <w:sz w:val="46"/>
                      <w:szCs w:val="46"/>
                    </w:rPr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 xml:space="preserve">un giorno per volerle bene,         </w:t>
                  </w:r>
                </w:p>
                <w:p w:rsidR="00DE5F8A" w:rsidRDefault="00EF425A">
                  <w:pPr>
                    <w:pStyle w:val="Etichettascura"/>
                    <w:rPr>
                      <w:rFonts w:ascii="Snell Roundhand" w:eastAsia="Snell Roundhand" w:hAnsi="Snell Roundhand" w:cs="Snell Roundhand"/>
                      <w:color w:val="000000"/>
                      <w:sz w:val="46"/>
                      <w:szCs w:val="46"/>
                    </w:rPr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 xml:space="preserve">una parola per ferirla,          </w:t>
                  </w:r>
                </w:p>
                <w:p w:rsidR="00DE5F8A" w:rsidRDefault="00EF425A">
                  <w:pPr>
                    <w:pStyle w:val="Etichettascura"/>
                  </w:pPr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 xml:space="preserve">ma poi tutta una vita per dimenticarla!                          </w:t>
                  </w:r>
                  <w:proofErr w:type="spellStart"/>
                  <w:r>
                    <w:rPr>
                      <w:rFonts w:ascii="Snell Roundhand"/>
                      <w:color w:val="000000"/>
                      <w:sz w:val="46"/>
                      <w:szCs w:val="46"/>
                    </w:rPr>
                    <w:t>C.Chaplin</w:t>
                  </w:r>
                  <w:proofErr w:type="spellEnd"/>
                  <w:r>
                    <w:rPr>
                      <w:color w:val="000000"/>
                      <w:sz w:val="46"/>
                      <w:szCs w:val="46"/>
                    </w:rPr>
                    <w:t xml:space="preserve">   </w:t>
                  </w:r>
                </w:p>
              </w:txbxContent>
            </v:textbox>
            <w10:wrap anchorx="page" anchory="page"/>
          </v:rect>
        </w:pict>
      </w:r>
    </w:p>
    <w:sectPr w:rsidR="00DE5F8A" w:rsidSect="00DE0918">
      <w:headerReference w:type="default" r:id="rId7"/>
      <w:footerReference w:type="default" r:id="rId8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918" w:rsidRDefault="00EF425A">
      <w:r>
        <w:separator/>
      </w:r>
    </w:p>
  </w:endnote>
  <w:endnote w:type="continuationSeparator" w:id="0">
    <w:p w:rsidR="00DE0918" w:rsidRDefault="00EF4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Demi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venir Next">
    <w:charset w:val="00"/>
    <w:family w:val="roman"/>
    <w:pitch w:val="default"/>
    <w:sig w:usb0="00000000" w:usb1="00000000" w:usb2="00000000" w:usb3="00000000" w:csb0="00000000" w:csb1="00000000"/>
  </w:font>
  <w:font w:name="Avenir Next Ultra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venir Next Medium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nell Roundhand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F8A" w:rsidRDefault="00DE5F8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918" w:rsidRDefault="00EF425A">
      <w:r>
        <w:separator/>
      </w:r>
    </w:p>
  </w:footnote>
  <w:footnote w:type="continuationSeparator" w:id="0">
    <w:p w:rsidR="00DE0918" w:rsidRDefault="00EF42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F8A" w:rsidRDefault="00DE5F8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5F8A"/>
    <w:rsid w:val="008555CB"/>
    <w:rsid w:val="00A0778A"/>
    <w:rsid w:val="00B22F64"/>
    <w:rsid w:val="00DE0918"/>
    <w:rsid w:val="00DE5F8A"/>
    <w:rsid w:val="00EF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DE0918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E0918"/>
    <w:rPr>
      <w:u w:val="single"/>
    </w:rPr>
  </w:style>
  <w:style w:type="table" w:customStyle="1" w:styleId="TableNormal">
    <w:name w:val="Table Normal"/>
    <w:rsid w:val="00DE09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ttointestazione">
    <w:name w:val="Sottointestazione"/>
    <w:next w:val="Corpo2"/>
    <w:rsid w:val="00DE0918"/>
    <w:pPr>
      <w:spacing w:after="60"/>
      <w:outlineLvl w:val="0"/>
    </w:pPr>
    <w:rPr>
      <w:rFonts w:ascii="Avenir Next Demi Bold" w:hAnsi="Arial Unicode MS" w:cs="Arial Unicode MS"/>
      <w:color w:val="818D9B"/>
      <w:sz w:val="18"/>
      <w:szCs w:val="18"/>
    </w:rPr>
  </w:style>
  <w:style w:type="paragraph" w:customStyle="1" w:styleId="Corpo2">
    <w:name w:val="Corpo 2"/>
    <w:rsid w:val="00DE0918"/>
    <w:pPr>
      <w:spacing w:after="160"/>
    </w:pPr>
    <w:rPr>
      <w:rFonts w:ascii="Avenir Next" w:hAnsi="Arial Unicode MS" w:cs="Arial Unicode MS"/>
      <w:color w:val="000000"/>
      <w:sz w:val="22"/>
      <w:szCs w:val="22"/>
    </w:rPr>
  </w:style>
  <w:style w:type="paragraph" w:styleId="Titolo">
    <w:name w:val="Title"/>
    <w:next w:val="Corpo2"/>
    <w:rsid w:val="00DE0918"/>
    <w:pPr>
      <w:tabs>
        <w:tab w:val="right" w:pos="6200"/>
      </w:tabs>
      <w:spacing w:line="204" w:lineRule="auto"/>
    </w:pPr>
    <w:rPr>
      <w:rFonts w:ascii="Avenir Next Ultra Light" w:hAnsi="Arial Unicode MS" w:cs="Arial Unicode MS"/>
      <w:caps/>
      <w:color w:val="5D6770"/>
      <w:sz w:val="100"/>
      <w:szCs w:val="100"/>
    </w:rPr>
  </w:style>
  <w:style w:type="paragraph" w:customStyle="1" w:styleId="Etichettascura">
    <w:name w:val="Etichetta scura"/>
    <w:rsid w:val="00DE0918"/>
    <w:pPr>
      <w:jc w:val="center"/>
    </w:pPr>
    <w:rPr>
      <w:rFonts w:ascii="Avenir Next Medium" w:hAnsi="Arial Unicode MS" w:cs="Arial Unicode MS"/>
      <w:color w:val="4C4C4C"/>
      <w:sz w:val="24"/>
      <w:szCs w:val="24"/>
    </w:rPr>
  </w:style>
  <w:style w:type="paragraph" w:styleId="Sottotitolo">
    <w:name w:val="Subtitle"/>
    <w:next w:val="Corpo2"/>
    <w:rsid w:val="00DE0918"/>
    <w:pPr>
      <w:spacing w:line="288" w:lineRule="auto"/>
    </w:pPr>
    <w:rPr>
      <w:rFonts w:ascii="Avenir Next Medium" w:hAnsi="Arial Unicode MS" w:cs="Arial Unicode MS"/>
      <w:color w:val="5F5F5F"/>
      <w:spacing w:val="-7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ttointestazione">
    <w:name w:val="Sottointestazione"/>
    <w:next w:val="Corpo2"/>
    <w:pPr>
      <w:spacing w:after="60"/>
      <w:outlineLvl w:val="0"/>
    </w:pPr>
    <w:rPr>
      <w:rFonts w:ascii="Avenir Next Demi Bold" w:hAnsi="Arial Unicode MS" w:cs="Arial Unicode MS"/>
      <w:color w:val="818D9B"/>
      <w:sz w:val="18"/>
      <w:szCs w:val="18"/>
    </w:rPr>
  </w:style>
  <w:style w:type="paragraph" w:customStyle="1" w:styleId="Corpo2">
    <w:name w:val="Corpo 2"/>
    <w:pPr>
      <w:spacing w:after="160"/>
    </w:pPr>
    <w:rPr>
      <w:rFonts w:ascii="Avenir Next" w:hAnsi="Arial Unicode MS" w:cs="Arial Unicode MS"/>
      <w:color w:val="000000"/>
      <w:sz w:val="22"/>
      <w:szCs w:val="22"/>
    </w:rPr>
  </w:style>
  <w:style w:type="paragraph" w:styleId="Titolo">
    <w:name w:val="Title"/>
    <w:next w:val="Corpo2"/>
    <w:pPr>
      <w:tabs>
        <w:tab w:val="right" w:pos="6200"/>
      </w:tabs>
      <w:spacing w:line="204" w:lineRule="auto"/>
    </w:pPr>
    <w:rPr>
      <w:rFonts w:ascii="Avenir Next Ultra Light" w:hAnsi="Arial Unicode MS" w:cs="Arial Unicode MS"/>
      <w:caps/>
      <w:color w:val="5D6770"/>
      <w:sz w:val="100"/>
      <w:szCs w:val="100"/>
    </w:rPr>
  </w:style>
  <w:style w:type="paragraph" w:customStyle="1" w:styleId="Etichettascura">
    <w:name w:val="Etichetta scura"/>
    <w:pPr>
      <w:jc w:val="center"/>
    </w:pPr>
    <w:rPr>
      <w:rFonts w:ascii="Avenir Next Medium" w:hAnsi="Arial Unicode MS" w:cs="Arial Unicode MS"/>
      <w:color w:val="4C4C4C"/>
      <w:sz w:val="24"/>
      <w:szCs w:val="24"/>
    </w:rPr>
  </w:style>
  <w:style w:type="paragraph" w:styleId="Sottotitolo">
    <w:name w:val="Subtitle"/>
    <w:next w:val="Corpo2"/>
    <w:pPr>
      <w:spacing w:line="288" w:lineRule="auto"/>
    </w:pPr>
    <w:rPr>
      <w:rFonts w:ascii="Avenir Next Medium" w:hAnsi="Arial Unicode MS" w:cs="Arial Unicode MS"/>
      <w:color w:val="5F5F5F"/>
      <w:spacing w:val="-7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10_Photo_Poster-Letter_size">
  <a:themeElements>
    <a:clrScheme name="10_Photo_Poster-Letter_size">
      <a:dk1>
        <a:srgbClr val="000000">
          <a:alpha val="0"/>
        </a:srgbClr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Letter_size">
      <a:majorFont>
        <a:latin typeface="Avenir Next Ultra Light"/>
        <a:ea typeface="Avenir Next Ultra Light"/>
        <a:cs typeface="Avenir Next Ultra Light"/>
      </a:majorFont>
      <a:minorFont>
        <a:latin typeface="Avenir Next Ultra Light"/>
        <a:ea typeface="Avenir Next Ultra Light"/>
        <a:cs typeface="Avenir Next Ultra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D81E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-36" normalizeH="0" baseline="0">
            <a:ln>
              <a:noFill/>
            </a:ln>
            <a:solidFill>
              <a:srgbClr val="606060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Colombo Nicolino</cp:lastModifiedBy>
  <cp:revision>5</cp:revision>
  <cp:lastPrinted>2016-05-25T06:19:00Z</cp:lastPrinted>
  <dcterms:created xsi:type="dcterms:W3CDTF">2016-05-25T13:34:00Z</dcterms:created>
  <dcterms:modified xsi:type="dcterms:W3CDTF">2016-05-25T06:19:00Z</dcterms:modified>
</cp:coreProperties>
</file>